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97" w:rsidRDefault="007B4797" w:rsidP="007B4797">
      <w:pPr>
        <w:jc w:val="center"/>
        <w:rPr>
          <w:rFonts w:ascii="Cambria" w:hAnsi="Cambria"/>
          <w:b/>
          <w:caps/>
          <w:sz w:val="26"/>
        </w:rPr>
      </w:pPr>
      <w:r>
        <w:rPr>
          <w:rFonts w:ascii="Cambria" w:hAnsi="Cambria"/>
          <w:b/>
          <w:caps/>
          <w:sz w:val="26"/>
        </w:rPr>
        <w:t xml:space="preserve">Harmonogram  inauguracji  wydziałowych  </w:t>
      </w:r>
    </w:p>
    <w:p w:rsidR="007B4797" w:rsidRDefault="007B4797" w:rsidP="007B4797">
      <w:pPr>
        <w:jc w:val="center"/>
        <w:rPr>
          <w:rFonts w:ascii="Cambria" w:hAnsi="Cambria"/>
          <w:b/>
          <w:caps/>
          <w:sz w:val="26"/>
        </w:rPr>
      </w:pPr>
      <w:r>
        <w:rPr>
          <w:rFonts w:ascii="Cambria" w:hAnsi="Cambria"/>
          <w:b/>
          <w:caps/>
          <w:sz w:val="26"/>
        </w:rPr>
        <w:t xml:space="preserve">dla  studentów  </w:t>
      </w:r>
      <w:r>
        <w:rPr>
          <w:rFonts w:ascii="Cambria" w:hAnsi="Cambria"/>
          <w:b/>
          <w:sz w:val="26"/>
        </w:rPr>
        <w:t xml:space="preserve">PIERWSZEGO  ROKU  STUDIÓW  STACJONARNYCH  PIERWSZEGO STOPNIA </w:t>
      </w:r>
      <w:r>
        <w:rPr>
          <w:rFonts w:ascii="Cambria" w:hAnsi="Cambria"/>
          <w:b/>
          <w:sz w:val="26"/>
        </w:rPr>
        <w:br/>
        <w:t xml:space="preserve">W  ROKU AKADEMICKIM  </w:t>
      </w:r>
      <w:r>
        <w:rPr>
          <w:rFonts w:ascii="Cambria" w:hAnsi="Cambria"/>
          <w:b/>
          <w:caps/>
          <w:sz w:val="26"/>
        </w:rPr>
        <w:t xml:space="preserve">2022/2023 </w:t>
      </w:r>
      <w:r>
        <w:rPr>
          <w:rFonts w:ascii="Cambria" w:hAnsi="Cambria"/>
          <w:b/>
          <w:sz w:val="26"/>
        </w:rPr>
        <w:t>NA</w:t>
      </w:r>
      <w:r>
        <w:rPr>
          <w:rFonts w:ascii="Cambria" w:hAnsi="Cambria"/>
          <w:b/>
          <w:caps/>
          <w:sz w:val="26"/>
        </w:rPr>
        <w:t xml:space="preserve">  politechnice  rzeszowskiej</w:t>
      </w:r>
    </w:p>
    <w:p w:rsidR="007B4797" w:rsidRDefault="007B4797" w:rsidP="007B4797">
      <w:pPr>
        <w:pStyle w:val="Tekstpodstawowy3"/>
        <w:spacing w:before="0" w:after="0"/>
        <w:rPr>
          <w:rFonts w:ascii="Cambria" w:hAnsi="Cambria"/>
          <w:caps w:val="0"/>
          <w:sz w:val="26"/>
          <w:szCs w:val="26"/>
        </w:rPr>
      </w:pPr>
    </w:p>
    <w:p w:rsidR="007B4797" w:rsidRDefault="007B4797" w:rsidP="007B4797">
      <w:pPr>
        <w:jc w:val="center"/>
        <w:rPr>
          <w:rFonts w:ascii="Cambria" w:hAnsi="Cambria"/>
          <w:b/>
          <w:caps/>
          <w:sz w:val="26"/>
        </w:rPr>
      </w:pPr>
      <w:r>
        <w:rPr>
          <w:rFonts w:ascii="Cambria" w:hAnsi="Cambria"/>
          <w:b/>
          <w:caps/>
          <w:sz w:val="26"/>
        </w:rPr>
        <w:t>30 WRZEŚNIA 2022 (PIĄTEK)</w:t>
      </w:r>
    </w:p>
    <w:p w:rsidR="007B4797" w:rsidRDefault="007B4797" w:rsidP="007B4797">
      <w:pPr>
        <w:jc w:val="center"/>
        <w:rPr>
          <w:rFonts w:ascii="Cambria" w:hAnsi="Cambria"/>
          <w:caps/>
          <w:sz w:val="26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4200"/>
        <w:gridCol w:w="1513"/>
      </w:tblGrid>
      <w:tr w:rsidR="007B4797" w:rsidTr="007B4797">
        <w:trPr>
          <w:jc w:val="center"/>
        </w:trPr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4797" w:rsidRDefault="007B4797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b/>
                <w:caps/>
                <w:sz w:val="26"/>
              </w:rPr>
            </w:pPr>
            <w:r>
              <w:rPr>
                <w:rFonts w:ascii="Cambria" w:hAnsi="Cambria"/>
                <w:b/>
                <w:sz w:val="18"/>
              </w:rPr>
              <w:t>Sala/Godziny odbywania zajęć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B4797" w:rsidRDefault="007B4797">
            <w:pPr>
              <w:jc w:val="center"/>
              <w:rPr>
                <w:rFonts w:ascii="Cambria" w:hAnsi="Cambria"/>
                <w:b/>
                <w:caps/>
                <w:sz w:val="26"/>
              </w:rPr>
            </w:pPr>
            <w:r>
              <w:rPr>
                <w:rFonts w:ascii="Cambria" w:hAnsi="Cambria"/>
                <w:b/>
                <w:sz w:val="18"/>
              </w:rPr>
              <w:t>Wydział/Kierunek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797" w:rsidRDefault="007B4797">
            <w:pPr>
              <w:pStyle w:val="Tekstpodstawowy2"/>
              <w:spacing w:after="0" w:line="240" w:lineRule="auto"/>
              <w:jc w:val="center"/>
              <w:rPr>
                <w:rFonts w:ascii="Cambria" w:hAnsi="Cambria"/>
                <w:b/>
                <w:sz w:val="18"/>
              </w:rPr>
            </w:pPr>
          </w:p>
          <w:p w:rsidR="007B4797" w:rsidRDefault="007B4797">
            <w:pPr>
              <w:pStyle w:val="Tekstpodstawowy2"/>
              <w:spacing w:after="0" w:line="240" w:lineRule="auto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Liczba grup</w:t>
            </w:r>
          </w:p>
          <w:p w:rsidR="007B4797" w:rsidRDefault="007B4797">
            <w:pPr>
              <w:pStyle w:val="Tekstpodstawowy2"/>
              <w:spacing w:after="0" w:line="240" w:lineRule="auto"/>
              <w:jc w:val="center"/>
              <w:rPr>
                <w:rFonts w:ascii="Cambria" w:hAnsi="Cambria"/>
                <w:b/>
                <w:caps/>
                <w:sz w:val="26"/>
              </w:rPr>
            </w:pPr>
          </w:p>
        </w:tc>
      </w:tr>
      <w:tr w:rsidR="007B4797" w:rsidTr="007B4797">
        <w:trPr>
          <w:trHeight w:val="680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797" w:rsidRDefault="007B4797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Sala </w:t>
            </w:r>
          </w:p>
          <w:p w:rsidR="007B4797" w:rsidRDefault="007B4797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S-2 </w:t>
            </w:r>
            <w:r>
              <w:rPr>
                <w:rFonts w:ascii="Cambria" w:hAnsi="Cambria"/>
                <w:sz w:val="18"/>
              </w:rPr>
              <w:t>(150 miejsc)</w:t>
            </w:r>
          </w:p>
          <w:p w:rsidR="007B4797" w:rsidRDefault="007B4797">
            <w:pPr>
              <w:jc w:val="center"/>
              <w:rPr>
                <w:rFonts w:ascii="Cambria" w:hAnsi="Cambria"/>
                <w:caps/>
                <w:sz w:val="26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797" w:rsidRDefault="007B4797">
            <w:pPr>
              <w:pStyle w:val="Nagwek4"/>
              <w:jc w:val="left"/>
              <w:rPr>
                <w:rFonts w:ascii="Cambria" w:hAnsi="Cambria"/>
              </w:rPr>
            </w:pPr>
          </w:p>
          <w:p w:rsidR="007B4797" w:rsidRDefault="007B4797">
            <w:pPr>
              <w:pStyle w:val="Nagwek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Matematyki i Fizyki Stosowanej</w:t>
            </w:r>
          </w:p>
          <w:p w:rsidR="007B4797" w:rsidRDefault="007B4797">
            <w:pPr>
              <w:jc w:val="center"/>
              <w:rPr>
                <w:rFonts w:ascii="Cambria" w:hAnsi="Cambria"/>
                <w:b/>
                <w:cap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797" w:rsidRDefault="007B4797">
            <w:pPr>
              <w:jc w:val="center"/>
              <w:rPr>
                <w:rFonts w:ascii="Cambria" w:hAnsi="Cambria"/>
                <w:caps/>
                <w:sz w:val="26"/>
              </w:rPr>
            </w:pPr>
          </w:p>
        </w:tc>
      </w:tr>
      <w:tr w:rsidR="007B4797" w:rsidTr="007B4797">
        <w:trPr>
          <w:trHeight w:val="284"/>
          <w:jc w:val="center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797" w:rsidRDefault="007B4797">
            <w:pPr>
              <w:jc w:val="center"/>
              <w:rPr>
                <w:rFonts w:ascii="Cambria" w:hAnsi="Cambria"/>
                <w:b/>
                <w:caps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caps/>
                <w:sz w:val="26"/>
              </w:rPr>
            </w:pPr>
            <w:r>
              <w:rPr>
                <w:rFonts w:ascii="Cambria" w:hAnsi="Cambria"/>
                <w:b/>
                <w:caps/>
              </w:rPr>
              <w:t>8</w:t>
            </w:r>
            <w:r>
              <w:rPr>
                <w:rFonts w:ascii="Cambria" w:hAnsi="Cambria"/>
                <w:b/>
                <w:caps/>
                <w:vertAlign w:val="superscript"/>
              </w:rPr>
              <w:t xml:space="preserve">00 </w:t>
            </w:r>
            <w:r>
              <w:rPr>
                <w:rFonts w:ascii="Cambria" w:hAnsi="Cambria"/>
                <w:b/>
                <w:caps/>
              </w:rPr>
              <w:t>- 9</w:t>
            </w:r>
            <w:r>
              <w:rPr>
                <w:rFonts w:ascii="Cambria" w:hAnsi="Cambria"/>
                <w:b/>
                <w:caps/>
                <w:vertAlign w:val="superscript"/>
              </w:rPr>
              <w:t>00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797" w:rsidRDefault="007B4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Kierunek:</w:t>
            </w:r>
          </w:p>
          <w:p w:rsidR="007B4797" w:rsidRDefault="007B4797">
            <w:pPr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b/>
                <w:color w:val="0033CC"/>
              </w:rPr>
              <w:t>- inżynieria w medycynie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797" w:rsidRDefault="007B4797">
            <w:pPr>
              <w:jc w:val="center"/>
              <w:rPr>
                <w:rFonts w:ascii="Cambria" w:hAnsi="Cambria"/>
                <w:b/>
                <w:caps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b/>
                <w:caps/>
              </w:rPr>
              <w:t>1</w:t>
            </w:r>
          </w:p>
        </w:tc>
      </w:tr>
      <w:tr w:rsidR="007B4797" w:rsidTr="007B4797">
        <w:trPr>
          <w:trHeight w:val="284"/>
          <w:jc w:val="center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797" w:rsidRDefault="007B4797">
            <w:pPr>
              <w:jc w:val="center"/>
              <w:rPr>
                <w:rFonts w:ascii="Cambria" w:hAnsi="Cambria"/>
                <w:caps/>
                <w:sz w:val="26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797" w:rsidRDefault="007B4797">
            <w:pPr>
              <w:rPr>
                <w:rFonts w:ascii="Cambria" w:hAnsi="Cambria"/>
                <w:color w:val="0033CC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797" w:rsidRDefault="007B4797">
            <w:pPr>
              <w:jc w:val="center"/>
              <w:rPr>
                <w:rFonts w:ascii="Cambria" w:hAnsi="Cambria"/>
                <w:b/>
                <w:caps/>
              </w:rPr>
            </w:pPr>
          </w:p>
        </w:tc>
      </w:tr>
      <w:tr w:rsidR="007B4797" w:rsidTr="007B4797">
        <w:trPr>
          <w:trHeight w:val="1023"/>
          <w:jc w:val="center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7" w:rsidRDefault="007B4797">
            <w:pPr>
              <w:jc w:val="center"/>
              <w:rPr>
                <w:rFonts w:ascii="Cambria" w:hAnsi="Cambria"/>
                <w:b/>
                <w:caps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b/>
                <w:caps/>
                <w:vertAlign w:val="superscript"/>
              </w:rPr>
            </w:pPr>
            <w:r>
              <w:rPr>
                <w:rFonts w:ascii="Cambria" w:hAnsi="Cambria"/>
                <w:b/>
                <w:caps/>
              </w:rPr>
              <w:t>9</w:t>
            </w:r>
            <w:r>
              <w:rPr>
                <w:rFonts w:ascii="Cambria" w:hAnsi="Cambria"/>
                <w:b/>
                <w:caps/>
                <w:vertAlign w:val="superscript"/>
              </w:rPr>
              <w:t>30</w:t>
            </w:r>
            <w:r>
              <w:rPr>
                <w:rFonts w:ascii="Cambria" w:hAnsi="Cambria"/>
                <w:b/>
                <w:caps/>
              </w:rPr>
              <w:t>- 10</w:t>
            </w:r>
            <w:r>
              <w:rPr>
                <w:rFonts w:ascii="Cambria" w:hAnsi="Cambria"/>
                <w:b/>
                <w:caps/>
                <w:vertAlign w:val="superscript"/>
              </w:rPr>
              <w:t>30</w:t>
            </w:r>
          </w:p>
          <w:p w:rsidR="007B4797" w:rsidRDefault="007B4797">
            <w:pPr>
              <w:jc w:val="center"/>
              <w:rPr>
                <w:rFonts w:ascii="Cambria" w:hAnsi="Cambria"/>
                <w:b/>
                <w:caps/>
                <w:vertAlign w:val="superscript"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b/>
                <w:caps/>
                <w:vertAlign w:val="superscript"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b/>
                <w:caps/>
                <w:vertAlign w:val="superscript"/>
              </w:rPr>
            </w:pPr>
            <w:r>
              <w:rPr>
                <w:rFonts w:ascii="Cambria" w:hAnsi="Cambria"/>
                <w:b/>
                <w:caps/>
              </w:rPr>
              <w:t>11</w:t>
            </w:r>
            <w:r>
              <w:rPr>
                <w:rFonts w:ascii="Cambria" w:hAnsi="Cambria"/>
                <w:b/>
                <w:caps/>
                <w:vertAlign w:val="superscript"/>
              </w:rPr>
              <w:t>00</w:t>
            </w:r>
            <w:r>
              <w:rPr>
                <w:rFonts w:ascii="Cambria" w:hAnsi="Cambria"/>
                <w:b/>
                <w:caps/>
              </w:rPr>
              <w:t>- 12</w:t>
            </w:r>
            <w:r>
              <w:rPr>
                <w:rFonts w:ascii="Cambria" w:hAnsi="Cambria"/>
                <w:b/>
                <w:caps/>
                <w:vertAlign w:val="superscript"/>
              </w:rPr>
              <w:t>00</w:t>
            </w:r>
          </w:p>
          <w:p w:rsidR="007B4797" w:rsidRDefault="007B4797">
            <w:pPr>
              <w:jc w:val="center"/>
              <w:rPr>
                <w:rFonts w:ascii="Cambria" w:hAnsi="Cambria"/>
                <w:b/>
                <w:caps/>
                <w:vertAlign w:val="superscript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7" w:rsidRDefault="007B4797">
            <w:pPr>
              <w:rPr>
                <w:rFonts w:ascii="Cambria" w:hAnsi="Cambria"/>
                <w:b/>
                <w:color w:val="0033CC"/>
              </w:rPr>
            </w:pPr>
            <w:r>
              <w:rPr>
                <w:rFonts w:ascii="Cambria" w:hAnsi="Cambria"/>
              </w:rPr>
              <w:t>Kierunek:</w:t>
            </w:r>
          </w:p>
          <w:p w:rsidR="007B4797" w:rsidRDefault="007B4797">
            <w:pPr>
              <w:rPr>
                <w:rFonts w:ascii="Cambria" w:hAnsi="Cambria"/>
                <w:b/>
                <w:color w:val="0033CC"/>
              </w:rPr>
            </w:pPr>
            <w:r>
              <w:rPr>
                <w:rFonts w:ascii="Cambria" w:hAnsi="Cambria"/>
                <w:b/>
                <w:color w:val="0033CC"/>
              </w:rPr>
              <w:t>- inżynieria i analiza danych</w:t>
            </w:r>
          </w:p>
          <w:p w:rsidR="007B4797" w:rsidRDefault="007B4797">
            <w:pPr>
              <w:rPr>
                <w:rFonts w:ascii="Cambria" w:hAnsi="Cambria"/>
                <w:b/>
                <w:color w:val="0033CC"/>
              </w:rPr>
            </w:pPr>
          </w:p>
          <w:p w:rsidR="007B4797" w:rsidRDefault="007B4797">
            <w:pPr>
              <w:rPr>
                <w:rFonts w:ascii="Cambria" w:hAnsi="Cambria"/>
                <w:b/>
                <w:color w:val="0033CC"/>
              </w:rPr>
            </w:pPr>
            <w:r>
              <w:rPr>
                <w:rFonts w:ascii="Cambria" w:hAnsi="Cambria"/>
              </w:rPr>
              <w:t>Kierunek:</w:t>
            </w:r>
          </w:p>
          <w:p w:rsidR="007B4797" w:rsidRDefault="007B4797">
            <w:pPr>
              <w:rPr>
                <w:rFonts w:ascii="Cambria" w:hAnsi="Cambria"/>
                <w:color w:val="0033CC"/>
              </w:rPr>
            </w:pPr>
            <w:r>
              <w:rPr>
                <w:rFonts w:ascii="Cambria" w:hAnsi="Cambria"/>
                <w:b/>
                <w:color w:val="0033CC"/>
              </w:rPr>
              <w:t>- matematyka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7" w:rsidRDefault="007B4797">
            <w:pPr>
              <w:jc w:val="center"/>
              <w:rPr>
                <w:rFonts w:ascii="Cambria" w:hAnsi="Cambria"/>
                <w:b/>
                <w:caps/>
                <w:sz w:val="22"/>
                <w:szCs w:val="22"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1</w:t>
            </w:r>
          </w:p>
          <w:p w:rsidR="007B4797" w:rsidRDefault="007B4797">
            <w:pPr>
              <w:jc w:val="center"/>
              <w:rPr>
                <w:rFonts w:ascii="Cambria" w:hAnsi="Cambria"/>
                <w:caps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caps/>
              </w:rPr>
            </w:pPr>
          </w:p>
          <w:p w:rsidR="007B4797" w:rsidRDefault="007B4797">
            <w:pPr>
              <w:jc w:val="center"/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>1</w:t>
            </w:r>
          </w:p>
          <w:p w:rsidR="007B4797" w:rsidRDefault="007B4797">
            <w:pPr>
              <w:jc w:val="center"/>
              <w:rPr>
                <w:rFonts w:ascii="Cambria" w:hAnsi="Cambria"/>
                <w:caps/>
              </w:rPr>
            </w:pPr>
          </w:p>
        </w:tc>
      </w:tr>
    </w:tbl>
    <w:p w:rsidR="007B4797" w:rsidRDefault="007B4797" w:rsidP="007B4797">
      <w:pPr>
        <w:jc w:val="center"/>
        <w:rPr>
          <w:rFonts w:ascii="Cambria" w:hAnsi="Cambria"/>
          <w:caps/>
          <w:sz w:val="26"/>
        </w:rPr>
      </w:pPr>
    </w:p>
    <w:p w:rsidR="007B4797" w:rsidRDefault="007B4797" w:rsidP="007B4797">
      <w:pPr>
        <w:jc w:val="center"/>
        <w:rPr>
          <w:rFonts w:ascii="Cambria" w:hAnsi="Cambria"/>
          <w:caps/>
          <w:sz w:val="26"/>
        </w:rPr>
      </w:pPr>
    </w:p>
    <w:p w:rsidR="007B4797" w:rsidRDefault="007B4797" w:rsidP="007B4797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Lokalizacja </w:t>
      </w:r>
      <w:proofErr w:type="spellStart"/>
      <w:r>
        <w:rPr>
          <w:rFonts w:ascii="Cambria" w:hAnsi="Cambria"/>
          <w:b/>
          <w:u w:val="single"/>
        </w:rPr>
        <w:t>sal</w:t>
      </w:r>
      <w:proofErr w:type="spellEnd"/>
      <w:r>
        <w:rPr>
          <w:rFonts w:ascii="Cambria" w:hAnsi="Cambria"/>
          <w:b/>
          <w:u w:val="single"/>
        </w:rPr>
        <w:t xml:space="preserve"> dydaktycznych</w:t>
      </w:r>
    </w:p>
    <w:p w:rsidR="007B4797" w:rsidRDefault="007B4797" w:rsidP="007B4797">
      <w:pPr>
        <w:jc w:val="both"/>
        <w:rPr>
          <w:rFonts w:ascii="Cambria" w:hAnsi="Cambria"/>
          <w:caps/>
          <w:sz w:val="26"/>
        </w:rPr>
      </w:pPr>
      <w:r>
        <w:rPr>
          <w:rFonts w:ascii="Cambria" w:hAnsi="Cambria"/>
          <w:b/>
        </w:rPr>
        <w:t xml:space="preserve">Sala  S-2 – </w:t>
      </w:r>
      <w:r>
        <w:rPr>
          <w:rFonts w:ascii="Cambria" w:hAnsi="Cambria"/>
          <w:b/>
          <w:caps/>
        </w:rPr>
        <w:t xml:space="preserve">Zespół Sal Wykładowych </w:t>
      </w:r>
      <w:proofErr w:type="spellStart"/>
      <w:r>
        <w:rPr>
          <w:rFonts w:ascii="Cambria" w:hAnsi="Cambria"/>
          <w:b/>
        </w:rPr>
        <w:t>PRz</w:t>
      </w:r>
      <w:proofErr w:type="spellEnd"/>
      <w:r>
        <w:rPr>
          <w:rFonts w:ascii="Cambria" w:hAnsi="Cambria"/>
          <w:b/>
          <w:caps/>
        </w:rPr>
        <w:t xml:space="preserve"> </w:t>
      </w:r>
      <w:r>
        <w:rPr>
          <w:rFonts w:ascii="Cambria" w:hAnsi="Cambria"/>
          <w:b/>
        </w:rPr>
        <w:t>– Budynek „S”  przy al. Powstańców</w:t>
      </w:r>
      <w:r>
        <w:rPr>
          <w:rFonts w:ascii="Cambria" w:hAnsi="Cambria"/>
          <w:b/>
          <w:caps/>
        </w:rPr>
        <w:t xml:space="preserve"> </w:t>
      </w:r>
      <w:r>
        <w:rPr>
          <w:rFonts w:ascii="Cambria" w:hAnsi="Cambria"/>
          <w:b/>
        </w:rPr>
        <w:t>Warszawy 10</w:t>
      </w:r>
    </w:p>
    <w:p w:rsidR="007B4797" w:rsidRDefault="007B4797" w:rsidP="007B4797">
      <w:pPr>
        <w:jc w:val="both"/>
        <w:rPr>
          <w:rFonts w:ascii="Cambria" w:hAnsi="Cambria"/>
          <w:b/>
        </w:rPr>
      </w:pPr>
    </w:p>
    <w:p w:rsidR="003D3C1E" w:rsidRDefault="003D3C1E">
      <w:bookmarkStart w:id="0" w:name="_GoBack"/>
      <w:bookmarkEnd w:id="0"/>
    </w:p>
    <w:sectPr w:rsidR="003D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97"/>
    <w:rsid w:val="003D3C1E"/>
    <w:rsid w:val="007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0E41-0660-4121-9469-AE6C20D4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B4797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B479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B47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B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B4797"/>
    <w:pPr>
      <w:spacing w:before="120" w:after="120"/>
      <w:jc w:val="center"/>
    </w:pPr>
    <w:rPr>
      <w:b/>
      <w:cap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4797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Bednarz</dc:creator>
  <cp:keywords/>
  <dc:description/>
  <cp:lastModifiedBy>Urszula Bednarz</cp:lastModifiedBy>
  <cp:revision>1</cp:revision>
  <dcterms:created xsi:type="dcterms:W3CDTF">2022-09-06T07:26:00Z</dcterms:created>
  <dcterms:modified xsi:type="dcterms:W3CDTF">2022-09-06T07:27:00Z</dcterms:modified>
</cp:coreProperties>
</file>